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0"/>
        <w:gridCol w:w="1536"/>
        <w:gridCol w:w="1394"/>
        <w:gridCol w:w="1394"/>
        <w:gridCol w:w="1402"/>
      </w:tblGrid>
      <w:tr w:rsidR="003204AA" w:rsidRPr="00E61561" w:rsidTr="003204AA">
        <w:tc>
          <w:tcPr>
            <w:tcW w:w="3850" w:type="dxa"/>
          </w:tcPr>
          <w:p w:rsidR="003204AA" w:rsidRPr="00E61561" w:rsidRDefault="003204AA" w:rsidP="003204AA">
            <w:pPr>
              <w:spacing w:after="120"/>
              <w:rPr>
                <w:b/>
                <w:sz w:val="24"/>
                <w:szCs w:val="24"/>
                <w:u w:val="single"/>
              </w:rPr>
            </w:pPr>
            <w:r w:rsidRPr="00E61561">
              <w:rPr>
                <w:b/>
                <w:sz w:val="24"/>
                <w:szCs w:val="24"/>
                <w:u w:val="single"/>
              </w:rPr>
              <w:t>School Attributes</w:t>
            </w:r>
          </w:p>
        </w:tc>
        <w:tc>
          <w:tcPr>
            <w:tcW w:w="1536" w:type="dxa"/>
          </w:tcPr>
          <w:p w:rsidR="003204AA" w:rsidRPr="00E61561" w:rsidRDefault="003204AA" w:rsidP="003204AA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E61561">
              <w:rPr>
                <w:b/>
                <w:sz w:val="24"/>
                <w:szCs w:val="24"/>
                <w:u w:val="single"/>
              </w:rPr>
              <w:t>School #1</w:t>
            </w: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E61561">
              <w:rPr>
                <w:b/>
                <w:sz w:val="24"/>
                <w:szCs w:val="24"/>
                <w:u w:val="single"/>
              </w:rPr>
              <w:t>School #2</w:t>
            </w: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E61561">
              <w:rPr>
                <w:b/>
                <w:sz w:val="24"/>
                <w:szCs w:val="24"/>
                <w:u w:val="single"/>
              </w:rPr>
              <w:t>School #3</w:t>
            </w:r>
          </w:p>
        </w:tc>
        <w:tc>
          <w:tcPr>
            <w:tcW w:w="1402" w:type="dxa"/>
          </w:tcPr>
          <w:p w:rsidR="003204AA" w:rsidRPr="00E61561" w:rsidRDefault="003204AA" w:rsidP="003204AA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E61561">
              <w:rPr>
                <w:b/>
                <w:sz w:val="24"/>
                <w:szCs w:val="24"/>
                <w:u w:val="single"/>
              </w:rPr>
              <w:t>School #4</w:t>
            </w:r>
          </w:p>
        </w:tc>
      </w:tr>
      <w:tr w:rsidR="003204AA" w:rsidRPr="00E61561" w:rsidTr="003204AA">
        <w:tc>
          <w:tcPr>
            <w:tcW w:w="3850" w:type="dxa"/>
          </w:tcPr>
          <w:p w:rsidR="003204AA" w:rsidRPr="00EF532F" w:rsidRDefault="003204AA" w:rsidP="003204AA">
            <w:pPr>
              <w:spacing w:after="40" w:line="240" w:lineRule="auto"/>
              <w:rPr>
                <w:sz w:val="21"/>
                <w:szCs w:val="21"/>
              </w:rPr>
            </w:pPr>
            <w:r w:rsidRPr="00EF532F">
              <w:rPr>
                <w:sz w:val="21"/>
                <w:szCs w:val="21"/>
              </w:rPr>
              <w:t>Affiliation: Public; private; religious-affiliated; single sex, ethnically affiliated</w:t>
            </w:r>
          </w:p>
        </w:tc>
        <w:tc>
          <w:tcPr>
            <w:tcW w:w="1536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402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</w:tr>
      <w:tr w:rsidR="003204AA" w:rsidRPr="00E61561" w:rsidTr="003204AA">
        <w:tc>
          <w:tcPr>
            <w:tcW w:w="3850" w:type="dxa"/>
          </w:tcPr>
          <w:p w:rsidR="003204AA" w:rsidRPr="00EF532F" w:rsidRDefault="003204AA" w:rsidP="003204AA">
            <w:pPr>
              <w:spacing w:after="40" w:line="240" w:lineRule="auto"/>
              <w:rPr>
                <w:sz w:val="21"/>
                <w:szCs w:val="21"/>
              </w:rPr>
            </w:pPr>
            <w:r w:rsidRPr="00EF532F">
              <w:rPr>
                <w:sz w:val="21"/>
                <w:szCs w:val="21"/>
              </w:rPr>
              <w:t>Student population: Very small (&lt; 1,000); small (1,000-3,999); medium (4,000-8,999); large (9,000-19,999); very large (20,000+)</w:t>
            </w:r>
          </w:p>
        </w:tc>
        <w:tc>
          <w:tcPr>
            <w:tcW w:w="1536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402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</w:tr>
      <w:tr w:rsidR="003204AA" w:rsidRPr="00E61561" w:rsidTr="003204AA">
        <w:tc>
          <w:tcPr>
            <w:tcW w:w="3850" w:type="dxa"/>
          </w:tcPr>
          <w:p w:rsidR="003204AA" w:rsidRPr="00EF532F" w:rsidRDefault="003204AA" w:rsidP="003204AA">
            <w:pPr>
              <w:spacing w:after="40" w:line="240" w:lineRule="auto"/>
              <w:rPr>
                <w:sz w:val="21"/>
                <w:szCs w:val="21"/>
              </w:rPr>
            </w:pPr>
            <w:r w:rsidRPr="00EF532F">
              <w:rPr>
                <w:sz w:val="21"/>
                <w:szCs w:val="21"/>
              </w:rPr>
              <w:t xml:space="preserve">Distance from home: &lt; 1-hr. drive, 1-4 </w:t>
            </w:r>
            <w:proofErr w:type="spellStart"/>
            <w:r w:rsidRPr="00EF532F">
              <w:rPr>
                <w:sz w:val="21"/>
                <w:szCs w:val="21"/>
              </w:rPr>
              <w:t>hr</w:t>
            </w:r>
            <w:proofErr w:type="spellEnd"/>
            <w:r w:rsidRPr="00EF532F">
              <w:rPr>
                <w:sz w:val="21"/>
                <w:szCs w:val="21"/>
              </w:rPr>
              <w:t xml:space="preserve"> drive, 4-8 </w:t>
            </w:r>
            <w:proofErr w:type="spellStart"/>
            <w:r w:rsidRPr="00EF532F">
              <w:rPr>
                <w:sz w:val="21"/>
                <w:szCs w:val="21"/>
              </w:rPr>
              <w:t>hr</w:t>
            </w:r>
            <w:proofErr w:type="spellEnd"/>
            <w:r w:rsidRPr="00EF532F">
              <w:rPr>
                <w:sz w:val="21"/>
                <w:szCs w:val="21"/>
              </w:rPr>
              <w:t xml:space="preserve"> drive, plane ride or train trip</w:t>
            </w:r>
          </w:p>
        </w:tc>
        <w:tc>
          <w:tcPr>
            <w:tcW w:w="1536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402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</w:tr>
      <w:tr w:rsidR="003204AA" w:rsidRPr="00E61561" w:rsidTr="003204AA">
        <w:tc>
          <w:tcPr>
            <w:tcW w:w="3850" w:type="dxa"/>
          </w:tcPr>
          <w:p w:rsidR="003204AA" w:rsidRPr="00EF532F" w:rsidRDefault="003204AA" w:rsidP="003204AA">
            <w:pPr>
              <w:spacing w:after="40" w:line="240" w:lineRule="auto"/>
              <w:rPr>
                <w:sz w:val="21"/>
                <w:szCs w:val="21"/>
              </w:rPr>
            </w:pPr>
            <w:r w:rsidRPr="00EF532F">
              <w:rPr>
                <w:sz w:val="21"/>
                <w:szCs w:val="21"/>
              </w:rPr>
              <w:t>Type of campus: residential or commuter</w:t>
            </w:r>
          </w:p>
        </w:tc>
        <w:tc>
          <w:tcPr>
            <w:tcW w:w="1536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402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</w:tr>
      <w:tr w:rsidR="003204AA" w:rsidRPr="00E61561" w:rsidTr="003204AA">
        <w:tc>
          <w:tcPr>
            <w:tcW w:w="3850" w:type="dxa"/>
          </w:tcPr>
          <w:p w:rsidR="003204AA" w:rsidRPr="00EF532F" w:rsidRDefault="003204AA" w:rsidP="003204AA">
            <w:pPr>
              <w:spacing w:after="40" w:line="240" w:lineRule="auto"/>
              <w:rPr>
                <w:sz w:val="21"/>
                <w:szCs w:val="21"/>
              </w:rPr>
            </w:pPr>
            <w:r w:rsidRPr="00EF532F">
              <w:rPr>
                <w:sz w:val="21"/>
                <w:szCs w:val="21"/>
              </w:rPr>
              <w:t>Community: urban, suburban or rural</w:t>
            </w:r>
          </w:p>
        </w:tc>
        <w:tc>
          <w:tcPr>
            <w:tcW w:w="1536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402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</w:tr>
      <w:tr w:rsidR="003204AA" w:rsidRPr="00E61561" w:rsidTr="003204AA">
        <w:tc>
          <w:tcPr>
            <w:tcW w:w="3850" w:type="dxa"/>
          </w:tcPr>
          <w:p w:rsidR="003204AA" w:rsidRPr="00EF532F" w:rsidRDefault="003204AA" w:rsidP="003204AA">
            <w:pPr>
              <w:spacing w:after="40" w:line="240" w:lineRule="auto"/>
              <w:rPr>
                <w:sz w:val="21"/>
                <w:szCs w:val="21"/>
              </w:rPr>
            </w:pPr>
            <w:r w:rsidRPr="00EF532F">
              <w:rPr>
                <w:sz w:val="21"/>
                <w:szCs w:val="21"/>
              </w:rPr>
              <w:t>General Curriculum: liberal arts, technical, vocational, professional</w:t>
            </w:r>
          </w:p>
        </w:tc>
        <w:tc>
          <w:tcPr>
            <w:tcW w:w="1536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402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</w:tr>
      <w:tr w:rsidR="003204AA" w:rsidRPr="00E61561" w:rsidTr="003204AA">
        <w:tc>
          <w:tcPr>
            <w:tcW w:w="3850" w:type="dxa"/>
          </w:tcPr>
          <w:p w:rsidR="003204AA" w:rsidRPr="00EF532F" w:rsidRDefault="003204AA" w:rsidP="003204AA">
            <w:pPr>
              <w:spacing w:after="40" w:line="240" w:lineRule="auto"/>
              <w:rPr>
                <w:sz w:val="21"/>
                <w:szCs w:val="21"/>
              </w:rPr>
            </w:pPr>
            <w:r w:rsidRPr="00EF532F">
              <w:rPr>
                <w:sz w:val="21"/>
                <w:szCs w:val="21"/>
              </w:rPr>
              <w:t>Campus activities in which I plan to participate: sports, music, theatre, clubs, student government, Greek life, etc.</w:t>
            </w:r>
          </w:p>
        </w:tc>
        <w:tc>
          <w:tcPr>
            <w:tcW w:w="1536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402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</w:tr>
      <w:tr w:rsidR="003204AA" w:rsidRPr="00E61561" w:rsidTr="003204AA">
        <w:tc>
          <w:tcPr>
            <w:tcW w:w="3850" w:type="dxa"/>
          </w:tcPr>
          <w:p w:rsidR="003204AA" w:rsidRPr="00EF532F" w:rsidRDefault="003204AA" w:rsidP="003204AA">
            <w:pPr>
              <w:spacing w:after="40" w:line="240" w:lineRule="auto"/>
              <w:rPr>
                <w:sz w:val="21"/>
                <w:szCs w:val="21"/>
              </w:rPr>
            </w:pPr>
            <w:r w:rsidRPr="00EF532F">
              <w:rPr>
                <w:sz w:val="21"/>
                <w:szCs w:val="21"/>
              </w:rPr>
              <w:t>Specialized programs: honors, special-needs services, study abroad, graduate and professional, distance learning, online learning.</w:t>
            </w:r>
          </w:p>
        </w:tc>
        <w:tc>
          <w:tcPr>
            <w:tcW w:w="1536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402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</w:tr>
      <w:tr w:rsidR="003204AA" w:rsidRPr="00E61561" w:rsidTr="003204AA">
        <w:tc>
          <w:tcPr>
            <w:tcW w:w="3850" w:type="dxa"/>
          </w:tcPr>
          <w:p w:rsidR="003204AA" w:rsidRPr="00EF532F" w:rsidRDefault="003204AA" w:rsidP="003204AA">
            <w:pPr>
              <w:spacing w:after="40" w:line="240" w:lineRule="auto"/>
              <w:rPr>
                <w:sz w:val="21"/>
                <w:szCs w:val="21"/>
              </w:rPr>
            </w:pPr>
            <w:r w:rsidRPr="00EF532F">
              <w:rPr>
                <w:sz w:val="21"/>
                <w:szCs w:val="21"/>
              </w:rPr>
              <w:t>Computers: wireless access, computer labs, school distribution of individual laptops</w:t>
            </w:r>
          </w:p>
        </w:tc>
        <w:tc>
          <w:tcPr>
            <w:tcW w:w="1536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402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</w:tr>
      <w:tr w:rsidR="003204AA" w:rsidRPr="00E61561" w:rsidTr="003204AA">
        <w:tc>
          <w:tcPr>
            <w:tcW w:w="3850" w:type="dxa"/>
          </w:tcPr>
          <w:p w:rsidR="003204AA" w:rsidRPr="00EF532F" w:rsidRDefault="003204AA" w:rsidP="003204AA">
            <w:pPr>
              <w:spacing w:after="40" w:line="240" w:lineRule="auto"/>
              <w:rPr>
                <w:sz w:val="21"/>
                <w:szCs w:val="21"/>
              </w:rPr>
            </w:pPr>
            <w:r w:rsidRPr="00EF532F">
              <w:rPr>
                <w:sz w:val="21"/>
                <w:szCs w:val="21"/>
              </w:rPr>
              <w:t>Will research facilities (libraries, labs, equipment) support my course of study? Available to undergraduates?</w:t>
            </w:r>
          </w:p>
        </w:tc>
        <w:tc>
          <w:tcPr>
            <w:tcW w:w="1536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402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</w:tr>
      <w:tr w:rsidR="003204AA" w:rsidRPr="00E61561" w:rsidTr="003204AA">
        <w:tc>
          <w:tcPr>
            <w:tcW w:w="3850" w:type="dxa"/>
          </w:tcPr>
          <w:p w:rsidR="003204AA" w:rsidRPr="00EF532F" w:rsidRDefault="003204AA" w:rsidP="003204AA">
            <w:pPr>
              <w:spacing w:after="40" w:line="240" w:lineRule="auto"/>
              <w:rPr>
                <w:sz w:val="21"/>
                <w:szCs w:val="21"/>
              </w:rPr>
            </w:pPr>
            <w:r w:rsidRPr="00EF532F">
              <w:rPr>
                <w:sz w:val="21"/>
                <w:szCs w:val="21"/>
              </w:rPr>
              <w:t>Do professors teach courses? Grad Assistants?</w:t>
            </w:r>
          </w:p>
        </w:tc>
        <w:tc>
          <w:tcPr>
            <w:tcW w:w="1536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402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</w:tr>
      <w:tr w:rsidR="003204AA" w:rsidRPr="00E61561" w:rsidTr="003204AA">
        <w:tc>
          <w:tcPr>
            <w:tcW w:w="3850" w:type="dxa"/>
          </w:tcPr>
          <w:p w:rsidR="003204AA" w:rsidRPr="00EF532F" w:rsidRDefault="003204AA" w:rsidP="003204AA">
            <w:pPr>
              <w:spacing w:after="40" w:line="240" w:lineRule="auto"/>
              <w:rPr>
                <w:sz w:val="21"/>
                <w:szCs w:val="21"/>
              </w:rPr>
            </w:pPr>
            <w:r w:rsidRPr="00EF532F">
              <w:rPr>
                <w:sz w:val="21"/>
                <w:szCs w:val="21"/>
              </w:rPr>
              <w:t>Are my majors of interest offered?</w:t>
            </w:r>
            <w:bookmarkStart w:id="0" w:name="_GoBack"/>
            <w:bookmarkEnd w:id="0"/>
          </w:p>
        </w:tc>
        <w:tc>
          <w:tcPr>
            <w:tcW w:w="1536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402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</w:tr>
      <w:tr w:rsidR="003204AA" w:rsidRPr="00E61561" w:rsidTr="003204AA">
        <w:tc>
          <w:tcPr>
            <w:tcW w:w="3850" w:type="dxa"/>
          </w:tcPr>
          <w:p w:rsidR="003204AA" w:rsidRPr="00EF532F" w:rsidRDefault="003204AA" w:rsidP="003204AA">
            <w:pPr>
              <w:spacing w:after="40" w:line="240" w:lineRule="auto"/>
              <w:rPr>
                <w:sz w:val="21"/>
                <w:szCs w:val="21"/>
              </w:rPr>
            </w:pPr>
            <w:r w:rsidRPr="00EF532F">
              <w:rPr>
                <w:sz w:val="21"/>
                <w:szCs w:val="21"/>
              </w:rPr>
              <w:t>Am I required to live on campus? If so, for how many years?</w:t>
            </w:r>
          </w:p>
        </w:tc>
        <w:tc>
          <w:tcPr>
            <w:tcW w:w="1536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402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</w:tr>
      <w:tr w:rsidR="003204AA" w:rsidRPr="00E61561" w:rsidTr="003204AA">
        <w:tc>
          <w:tcPr>
            <w:tcW w:w="3850" w:type="dxa"/>
          </w:tcPr>
          <w:p w:rsidR="003204AA" w:rsidRPr="00EF532F" w:rsidRDefault="003204AA" w:rsidP="003204AA">
            <w:pPr>
              <w:spacing w:after="20" w:line="240" w:lineRule="auto"/>
              <w:rPr>
                <w:sz w:val="21"/>
                <w:szCs w:val="21"/>
              </w:rPr>
            </w:pPr>
            <w:r w:rsidRPr="00EF532F">
              <w:rPr>
                <w:sz w:val="21"/>
                <w:szCs w:val="21"/>
              </w:rPr>
              <w:t>Housing: single dorms, shared rooms, off-campus, married housing, fraternities/sororities, smoke-free, special-need accessible</w:t>
            </w:r>
          </w:p>
        </w:tc>
        <w:tc>
          <w:tcPr>
            <w:tcW w:w="1536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402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</w:tr>
      <w:tr w:rsidR="003204AA" w:rsidRPr="00E61561" w:rsidTr="003204AA">
        <w:tc>
          <w:tcPr>
            <w:tcW w:w="3850" w:type="dxa"/>
          </w:tcPr>
          <w:p w:rsidR="003204AA" w:rsidRPr="00EF532F" w:rsidRDefault="003204AA" w:rsidP="003204AA">
            <w:pPr>
              <w:spacing w:after="40" w:line="240" w:lineRule="auto"/>
              <w:rPr>
                <w:sz w:val="21"/>
                <w:szCs w:val="21"/>
              </w:rPr>
            </w:pPr>
            <w:r w:rsidRPr="00EF532F">
              <w:rPr>
                <w:sz w:val="21"/>
                <w:szCs w:val="21"/>
              </w:rPr>
              <w:t xml:space="preserve">Can I have a car on campus? Yes - annual cost? </w:t>
            </w:r>
          </w:p>
        </w:tc>
        <w:tc>
          <w:tcPr>
            <w:tcW w:w="1536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402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</w:tr>
      <w:tr w:rsidR="003204AA" w:rsidRPr="00E61561" w:rsidTr="003204AA">
        <w:tc>
          <w:tcPr>
            <w:tcW w:w="3850" w:type="dxa"/>
          </w:tcPr>
          <w:p w:rsidR="003204AA" w:rsidRPr="00EF532F" w:rsidRDefault="003204AA" w:rsidP="003204AA">
            <w:pPr>
              <w:spacing w:after="40" w:line="240" w:lineRule="auto"/>
              <w:rPr>
                <w:sz w:val="21"/>
                <w:szCs w:val="21"/>
              </w:rPr>
            </w:pPr>
            <w:r w:rsidRPr="00EF532F">
              <w:rPr>
                <w:sz w:val="21"/>
                <w:szCs w:val="21"/>
              </w:rPr>
              <w:t>How much will this school cost per year (tuition, room/board, books, supplies, transportation)?</w:t>
            </w:r>
          </w:p>
        </w:tc>
        <w:tc>
          <w:tcPr>
            <w:tcW w:w="1536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402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</w:tr>
      <w:tr w:rsidR="003204AA" w:rsidRPr="00E61561" w:rsidTr="003204AA">
        <w:tc>
          <w:tcPr>
            <w:tcW w:w="3850" w:type="dxa"/>
          </w:tcPr>
          <w:p w:rsidR="003204AA" w:rsidRPr="00EF532F" w:rsidRDefault="003204AA" w:rsidP="003204AA">
            <w:pPr>
              <w:spacing w:after="40" w:line="240" w:lineRule="auto"/>
              <w:rPr>
                <w:sz w:val="21"/>
                <w:szCs w:val="21"/>
              </w:rPr>
            </w:pPr>
            <w:r w:rsidRPr="00EF532F">
              <w:rPr>
                <w:sz w:val="21"/>
                <w:szCs w:val="21"/>
              </w:rPr>
              <w:t>Are work-study, grants, scholarships or loans available to bridge the gap?</w:t>
            </w:r>
          </w:p>
        </w:tc>
        <w:tc>
          <w:tcPr>
            <w:tcW w:w="1536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394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  <w:tc>
          <w:tcPr>
            <w:tcW w:w="1402" w:type="dxa"/>
          </w:tcPr>
          <w:p w:rsidR="003204AA" w:rsidRPr="00E61561" w:rsidRDefault="003204AA" w:rsidP="003204AA">
            <w:pPr>
              <w:spacing w:after="120"/>
              <w:jc w:val="center"/>
            </w:pPr>
          </w:p>
        </w:tc>
      </w:tr>
    </w:tbl>
    <w:p w:rsidR="003204AA" w:rsidRDefault="003204AA" w:rsidP="003204AA">
      <w:pPr>
        <w:rPr>
          <w:b/>
          <w:sz w:val="44"/>
          <w:szCs w:val="44"/>
        </w:rPr>
      </w:pPr>
    </w:p>
    <w:p w:rsidR="003204AA" w:rsidRDefault="003204AA" w:rsidP="003204AA">
      <w:pPr>
        <w:rPr>
          <w:b/>
          <w:sz w:val="44"/>
          <w:szCs w:val="44"/>
        </w:rPr>
      </w:pPr>
    </w:p>
    <w:p w:rsidR="003204AA" w:rsidRDefault="003204AA" w:rsidP="003204AA">
      <w:pPr>
        <w:rPr>
          <w:b/>
          <w:sz w:val="44"/>
          <w:szCs w:val="44"/>
        </w:rPr>
      </w:pPr>
    </w:p>
    <w:p w:rsidR="003204AA" w:rsidRDefault="003204AA" w:rsidP="003204AA">
      <w:pPr>
        <w:rPr>
          <w:b/>
          <w:sz w:val="44"/>
          <w:szCs w:val="44"/>
        </w:rPr>
      </w:pPr>
    </w:p>
    <w:p w:rsidR="003204AA" w:rsidRDefault="003204AA" w:rsidP="003204AA">
      <w:pPr>
        <w:rPr>
          <w:b/>
          <w:sz w:val="44"/>
          <w:szCs w:val="44"/>
        </w:rPr>
      </w:pPr>
    </w:p>
    <w:p w:rsidR="003204AA" w:rsidRDefault="003204AA" w:rsidP="003204AA">
      <w:pPr>
        <w:rPr>
          <w:b/>
          <w:sz w:val="44"/>
          <w:szCs w:val="44"/>
        </w:rPr>
      </w:pPr>
    </w:p>
    <w:p w:rsidR="003204AA" w:rsidRDefault="003204AA" w:rsidP="003204AA">
      <w:pPr>
        <w:rPr>
          <w:b/>
          <w:sz w:val="44"/>
          <w:szCs w:val="44"/>
        </w:rPr>
      </w:pPr>
    </w:p>
    <w:p w:rsidR="003204AA" w:rsidRDefault="003204AA" w:rsidP="003204AA">
      <w:pPr>
        <w:rPr>
          <w:b/>
          <w:sz w:val="44"/>
          <w:szCs w:val="44"/>
        </w:rPr>
      </w:pPr>
    </w:p>
    <w:p w:rsidR="003204AA" w:rsidRDefault="003204AA" w:rsidP="003204AA">
      <w:pPr>
        <w:rPr>
          <w:b/>
          <w:sz w:val="44"/>
          <w:szCs w:val="44"/>
        </w:rPr>
      </w:pPr>
    </w:p>
    <w:p w:rsidR="003204AA" w:rsidRDefault="003204AA" w:rsidP="003204AA">
      <w:pPr>
        <w:rPr>
          <w:b/>
          <w:sz w:val="44"/>
          <w:szCs w:val="44"/>
        </w:rPr>
      </w:pPr>
    </w:p>
    <w:p w:rsidR="003204AA" w:rsidRDefault="003204AA" w:rsidP="003204AA">
      <w:pPr>
        <w:rPr>
          <w:b/>
          <w:sz w:val="44"/>
          <w:szCs w:val="44"/>
        </w:rPr>
      </w:pPr>
    </w:p>
    <w:p w:rsidR="003204AA" w:rsidRDefault="003204AA" w:rsidP="003204AA">
      <w:pPr>
        <w:rPr>
          <w:b/>
          <w:sz w:val="44"/>
          <w:szCs w:val="44"/>
        </w:rPr>
      </w:pPr>
    </w:p>
    <w:p w:rsidR="003204AA" w:rsidRDefault="003204AA" w:rsidP="003204AA">
      <w:pPr>
        <w:rPr>
          <w:b/>
          <w:sz w:val="44"/>
          <w:szCs w:val="44"/>
        </w:rPr>
      </w:pPr>
    </w:p>
    <w:p w:rsidR="003204AA" w:rsidRDefault="003204AA" w:rsidP="003204AA">
      <w:pPr>
        <w:rPr>
          <w:b/>
          <w:sz w:val="44"/>
          <w:szCs w:val="44"/>
        </w:rPr>
      </w:pPr>
    </w:p>
    <w:p w:rsidR="003204AA" w:rsidRDefault="003204AA" w:rsidP="003204AA">
      <w:pPr>
        <w:rPr>
          <w:b/>
          <w:sz w:val="44"/>
          <w:szCs w:val="44"/>
        </w:rPr>
      </w:pPr>
    </w:p>
    <w:p w:rsidR="003204AA" w:rsidRDefault="003204AA" w:rsidP="003204AA">
      <w:pPr>
        <w:rPr>
          <w:b/>
          <w:sz w:val="44"/>
          <w:szCs w:val="44"/>
        </w:rPr>
      </w:pPr>
    </w:p>
    <w:p w:rsidR="003F3114" w:rsidRDefault="003204AA" w:rsidP="003204AA">
      <w:pPr>
        <w:jc w:val="center"/>
      </w:pPr>
      <w:r>
        <w:rPr>
          <w:b/>
          <w:sz w:val="28"/>
          <w:szCs w:val="28"/>
        </w:rPr>
        <w:t xml:space="preserve">Online version: </w:t>
      </w:r>
      <w:hyperlink r:id="rId7" w:history="1">
        <w:r w:rsidRPr="008F23D8">
          <w:rPr>
            <w:rStyle w:val="Hyperlink"/>
            <w:b/>
            <w:sz w:val="28"/>
            <w:szCs w:val="28"/>
          </w:rPr>
          <w:t>https://bigfuture.collegeboard.org/compare-colleges</w:t>
        </w:r>
      </w:hyperlink>
    </w:p>
    <w:sectPr w:rsidR="003F3114" w:rsidSect="003204A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B0" w:rsidRDefault="00CF0AB0" w:rsidP="003204AA">
      <w:pPr>
        <w:spacing w:after="0" w:line="240" w:lineRule="auto"/>
      </w:pPr>
      <w:r>
        <w:separator/>
      </w:r>
    </w:p>
  </w:endnote>
  <w:endnote w:type="continuationSeparator" w:id="0">
    <w:p w:rsidR="00CF0AB0" w:rsidRDefault="00CF0AB0" w:rsidP="0032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B0" w:rsidRDefault="00CF0AB0" w:rsidP="003204AA">
      <w:pPr>
        <w:spacing w:after="0" w:line="240" w:lineRule="auto"/>
      </w:pPr>
      <w:r>
        <w:separator/>
      </w:r>
    </w:p>
  </w:footnote>
  <w:footnote w:type="continuationSeparator" w:id="0">
    <w:p w:rsidR="00CF0AB0" w:rsidRDefault="00CF0AB0" w:rsidP="0032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AA" w:rsidRPr="003204AA" w:rsidRDefault="003204AA" w:rsidP="003204AA">
    <w:pPr>
      <w:pStyle w:val="Header"/>
      <w:jc w:val="center"/>
      <w:rPr>
        <w:rFonts w:ascii="Bernard MT Condensed" w:hAnsi="Bernard MT Condensed"/>
        <w:b/>
        <w:sz w:val="44"/>
        <w:szCs w:val="44"/>
      </w:rPr>
    </w:pPr>
    <w:r w:rsidRPr="009928D8">
      <w:rPr>
        <w:rFonts w:ascii="Bernard MT Condensed" w:hAnsi="Bernard MT Condensed"/>
        <w:b/>
        <w:sz w:val="44"/>
        <w:szCs w:val="44"/>
      </w:rPr>
      <w:t>COLLEGE COMPARISON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A"/>
    <w:rsid w:val="003204AA"/>
    <w:rsid w:val="003C50A0"/>
    <w:rsid w:val="004159B7"/>
    <w:rsid w:val="00C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A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4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0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4A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20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A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4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0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4A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20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gfuture.collegeboard.org/compare-colleg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Pehrson, Kate</dc:creator>
  <cp:lastModifiedBy>Pehrson, Kate</cp:lastModifiedBy>
  <cp:revision>1</cp:revision>
  <dcterms:created xsi:type="dcterms:W3CDTF">2016-10-19T16:19:00Z</dcterms:created>
  <dcterms:modified xsi:type="dcterms:W3CDTF">2016-10-19T16:23:00Z</dcterms:modified>
</cp:coreProperties>
</file>